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149FD" w14:textId="77777777" w:rsidR="00F5173D" w:rsidRPr="00517930" w:rsidRDefault="000C6342" w:rsidP="00F5173D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 w:rsidRPr="00517930">
        <w:rPr>
          <w:sz w:val="28"/>
          <w:szCs w:val="28"/>
        </w:rPr>
        <w:t>ПРИЛОЖЕНИЕ № </w:t>
      </w:r>
      <w:r w:rsidR="00651643" w:rsidRPr="00517930">
        <w:rPr>
          <w:sz w:val="28"/>
          <w:szCs w:val="28"/>
        </w:rPr>
        <w:t>7</w:t>
      </w:r>
    </w:p>
    <w:p w14:paraId="51602695" w14:textId="77777777" w:rsidR="00F5173D" w:rsidRPr="00517930" w:rsidRDefault="00C35D33" w:rsidP="00F5173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517930">
        <w:rPr>
          <w:sz w:val="28"/>
          <w:szCs w:val="28"/>
        </w:rPr>
        <w:t>к</w:t>
      </w:r>
      <w:r w:rsidR="007A47B1" w:rsidRPr="00517930">
        <w:rPr>
          <w:sz w:val="28"/>
          <w:szCs w:val="28"/>
        </w:rPr>
        <w:t xml:space="preserve"> решению</w:t>
      </w:r>
      <w:r w:rsidR="00F5173D" w:rsidRPr="00517930">
        <w:rPr>
          <w:sz w:val="28"/>
          <w:szCs w:val="28"/>
        </w:rPr>
        <w:t xml:space="preserve"> Исполкома</w:t>
      </w:r>
    </w:p>
    <w:p w14:paraId="70B4FA64" w14:textId="77777777" w:rsidR="00F5173D" w:rsidRPr="00517930" w:rsidRDefault="00F5173D" w:rsidP="00F5173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517930">
        <w:rPr>
          <w:sz w:val="28"/>
          <w:szCs w:val="28"/>
        </w:rPr>
        <w:t>Ассоциации гольфа России</w:t>
      </w:r>
    </w:p>
    <w:p w14:paraId="69F6CD7B" w14:textId="02A28E8D" w:rsidR="00F5173D" w:rsidRPr="00517930" w:rsidRDefault="00B01273" w:rsidP="00F5173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517930">
        <w:rPr>
          <w:sz w:val="28"/>
          <w:szCs w:val="28"/>
        </w:rPr>
        <w:t xml:space="preserve">от </w:t>
      </w:r>
      <w:r w:rsidR="00AE3892" w:rsidRPr="00517930">
        <w:rPr>
          <w:sz w:val="28"/>
          <w:szCs w:val="28"/>
        </w:rPr>
        <w:t>1</w:t>
      </w:r>
      <w:r w:rsidR="00C35D33" w:rsidRPr="00517930">
        <w:rPr>
          <w:sz w:val="28"/>
          <w:szCs w:val="28"/>
        </w:rPr>
        <w:t>6.12.20</w:t>
      </w:r>
      <w:r w:rsidR="00AE3892" w:rsidRPr="00517930">
        <w:rPr>
          <w:sz w:val="28"/>
          <w:szCs w:val="28"/>
        </w:rPr>
        <w:t>20</w:t>
      </w:r>
      <w:r w:rsidR="00C35D33" w:rsidRPr="00517930">
        <w:rPr>
          <w:sz w:val="28"/>
          <w:szCs w:val="28"/>
        </w:rPr>
        <w:t> г.</w:t>
      </w:r>
      <w:r w:rsidR="000C6342" w:rsidRPr="00517930">
        <w:rPr>
          <w:sz w:val="28"/>
          <w:szCs w:val="28"/>
        </w:rPr>
        <w:t xml:space="preserve"> № </w:t>
      </w:r>
      <w:r w:rsidR="00AE3892" w:rsidRPr="00517930">
        <w:rPr>
          <w:sz w:val="28"/>
          <w:szCs w:val="28"/>
        </w:rPr>
        <w:t>40</w:t>
      </w:r>
    </w:p>
    <w:p w14:paraId="3C35CAF7" w14:textId="77777777" w:rsidR="00F5173D" w:rsidRPr="00517930" w:rsidRDefault="00F5173D" w:rsidP="00EF797A">
      <w:pPr>
        <w:widowControl w:val="0"/>
        <w:tabs>
          <w:tab w:val="right" w:pos="9072"/>
        </w:tabs>
        <w:suppressAutoHyphens w:val="0"/>
        <w:ind w:firstLine="709"/>
        <w:jc w:val="both"/>
        <w:rPr>
          <w:sz w:val="28"/>
          <w:szCs w:val="28"/>
        </w:rPr>
      </w:pPr>
    </w:p>
    <w:p w14:paraId="76B8330E" w14:textId="77777777" w:rsidR="00F5173D" w:rsidRPr="00517930" w:rsidRDefault="00F5173D" w:rsidP="00EF797A">
      <w:pPr>
        <w:widowControl w:val="0"/>
        <w:tabs>
          <w:tab w:val="right" w:pos="9072"/>
        </w:tabs>
        <w:suppressAutoHyphens w:val="0"/>
        <w:ind w:firstLine="709"/>
        <w:jc w:val="both"/>
        <w:rPr>
          <w:sz w:val="28"/>
          <w:szCs w:val="28"/>
        </w:rPr>
      </w:pPr>
    </w:p>
    <w:p w14:paraId="138B8B50" w14:textId="77777777" w:rsidR="00F5173D" w:rsidRPr="00517930" w:rsidRDefault="00F5173D" w:rsidP="00F5173D">
      <w:pPr>
        <w:widowControl w:val="0"/>
        <w:suppressAutoHyphens w:val="0"/>
        <w:jc w:val="center"/>
        <w:rPr>
          <w:b/>
          <w:sz w:val="28"/>
          <w:szCs w:val="28"/>
        </w:rPr>
      </w:pPr>
      <w:r w:rsidRPr="00517930">
        <w:rPr>
          <w:b/>
          <w:sz w:val="28"/>
          <w:szCs w:val="28"/>
        </w:rPr>
        <w:t xml:space="preserve">Отчет о деятельности </w:t>
      </w:r>
    </w:p>
    <w:p w14:paraId="6B6C2CD7" w14:textId="4971906B" w:rsidR="00F5173D" w:rsidRPr="00517930" w:rsidRDefault="00B720B1" w:rsidP="00F5173D">
      <w:pPr>
        <w:widowControl w:val="0"/>
        <w:suppressAutoHyphens w:val="0"/>
        <w:spacing w:after="240" w:line="360" w:lineRule="auto"/>
        <w:jc w:val="center"/>
        <w:rPr>
          <w:b/>
          <w:sz w:val="28"/>
          <w:szCs w:val="28"/>
        </w:rPr>
      </w:pPr>
      <w:r w:rsidRPr="00517930">
        <w:rPr>
          <w:b/>
          <w:sz w:val="28"/>
          <w:szCs w:val="28"/>
        </w:rPr>
        <w:t>Антидопинговой комиссии за 20</w:t>
      </w:r>
      <w:r w:rsidR="00AE3892" w:rsidRPr="00517930">
        <w:rPr>
          <w:b/>
          <w:sz w:val="28"/>
          <w:szCs w:val="28"/>
        </w:rPr>
        <w:t>20</w:t>
      </w:r>
      <w:r w:rsidR="00F5173D" w:rsidRPr="00517930">
        <w:rPr>
          <w:b/>
          <w:sz w:val="28"/>
          <w:szCs w:val="28"/>
        </w:rPr>
        <w:t> г.</w:t>
      </w:r>
    </w:p>
    <w:p w14:paraId="30011776" w14:textId="65E5C099" w:rsidR="007C1832" w:rsidRPr="00517930" w:rsidRDefault="007C183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1. </w:t>
      </w:r>
      <w:r w:rsidR="007A59F7" w:rsidRPr="00517930">
        <w:rPr>
          <w:rFonts w:ascii="Times New Roman" w:hAnsi="Times New Roman" w:cs="Times New Roman"/>
          <w:sz w:val="28"/>
          <w:szCs w:val="28"/>
        </w:rPr>
        <w:t>Регулярно в течении 20</w:t>
      </w:r>
      <w:r w:rsidR="00AE3892" w:rsidRPr="00517930">
        <w:rPr>
          <w:rFonts w:ascii="Times New Roman" w:hAnsi="Times New Roman" w:cs="Times New Roman"/>
          <w:sz w:val="28"/>
          <w:szCs w:val="28"/>
        </w:rPr>
        <w:t>20</w:t>
      </w:r>
      <w:r w:rsidR="009B5883" w:rsidRPr="00517930">
        <w:rPr>
          <w:rFonts w:ascii="Times New Roman" w:hAnsi="Times New Roman" w:cs="Times New Roman"/>
          <w:sz w:val="28"/>
          <w:szCs w:val="28"/>
        </w:rPr>
        <w:t> </w:t>
      </w:r>
      <w:r w:rsidR="00575FDB" w:rsidRPr="00517930">
        <w:rPr>
          <w:rFonts w:ascii="Times New Roman" w:hAnsi="Times New Roman" w:cs="Times New Roman"/>
          <w:sz w:val="28"/>
          <w:szCs w:val="28"/>
        </w:rPr>
        <w:t>г.</w:t>
      </w:r>
      <w:r w:rsidR="00ED119A" w:rsidRPr="00517930">
        <w:rPr>
          <w:rFonts w:ascii="Times New Roman" w:hAnsi="Times New Roman" w:cs="Times New Roman"/>
          <w:sz w:val="28"/>
          <w:szCs w:val="28"/>
        </w:rPr>
        <w:t xml:space="preserve"> на сайте Ассоциации гольфа России</w:t>
      </w:r>
      <w:r w:rsidR="007A47B1" w:rsidRPr="00517930">
        <w:rPr>
          <w:rFonts w:ascii="Times New Roman" w:hAnsi="Times New Roman" w:cs="Times New Roman"/>
          <w:sz w:val="28"/>
          <w:szCs w:val="28"/>
        </w:rPr>
        <w:t xml:space="preserve"> размещалась</w:t>
      </w:r>
      <w:r w:rsidR="00ED119A" w:rsidRPr="00517930">
        <w:rPr>
          <w:rFonts w:ascii="Times New Roman" w:hAnsi="Times New Roman" w:cs="Times New Roman"/>
          <w:sz w:val="28"/>
          <w:szCs w:val="28"/>
        </w:rPr>
        <w:t xml:space="preserve"> актуальная информация по борьбе с допингом и </w:t>
      </w:r>
      <w:r w:rsidR="007A47B1" w:rsidRPr="00517930">
        <w:rPr>
          <w:rFonts w:ascii="Times New Roman" w:hAnsi="Times New Roman" w:cs="Times New Roman"/>
          <w:sz w:val="28"/>
          <w:szCs w:val="28"/>
        </w:rPr>
        <w:t>доводилась до спортсменов и</w:t>
      </w:r>
      <w:r w:rsidR="00ED119A" w:rsidRPr="00517930">
        <w:rPr>
          <w:rFonts w:ascii="Times New Roman" w:hAnsi="Times New Roman" w:cs="Times New Roman"/>
          <w:sz w:val="28"/>
          <w:szCs w:val="28"/>
        </w:rPr>
        <w:t xml:space="preserve"> тренеров спортивной сборной команды Российской Федерации по гольфу</w:t>
      </w:r>
      <w:r w:rsidRPr="00517930">
        <w:rPr>
          <w:rFonts w:ascii="Times New Roman" w:hAnsi="Times New Roman" w:cs="Times New Roman"/>
          <w:sz w:val="28"/>
          <w:szCs w:val="28"/>
        </w:rPr>
        <w:t>.</w:t>
      </w:r>
    </w:p>
    <w:p w14:paraId="34EDDE50" w14:textId="0D122E87" w:rsidR="007A47B1" w:rsidRPr="00517930" w:rsidRDefault="007C183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Н</w:t>
      </w:r>
      <w:r w:rsidR="007A47B1" w:rsidRPr="00517930">
        <w:rPr>
          <w:rFonts w:ascii="Times New Roman" w:hAnsi="Times New Roman" w:cs="Times New Roman"/>
          <w:sz w:val="28"/>
          <w:szCs w:val="28"/>
        </w:rPr>
        <w:t xml:space="preserve">а </w:t>
      </w:r>
      <w:r w:rsidRPr="00517930">
        <w:rPr>
          <w:rFonts w:ascii="Times New Roman" w:hAnsi="Times New Roman" w:cs="Times New Roman"/>
          <w:sz w:val="28"/>
          <w:szCs w:val="28"/>
        </w:rPr>
        <w:t>титульной</w:t>
      </w:r>
      <w:r w:rsidR="007A47B1" w:rsidRPr="00517930">
        <w:rPr>
          <w:rFonts w:ascii="Times New Roman" w:hAnsi="Times New Roman" w:cs="Times New Roman"/>
          <w:sz w:val="28"/>
          <w:szCs w:val="28"/>
        </w:rPr>
        <w:t xml:space="preserve"> странице сайта </w:t>
      </w:r>
      <w:r w:rsidRPr="0051793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17930">
        <w:rPr>
          <w:rFonts w:ascii="Times New Roman" w:hAnsi="Times New Roman" w:cs="Times New Roman"/>
          <w:sz w:val="28"/>
          <w:szCs w:val="28"/>
        </w:rPr>
        <w:t>.</w:t>
      </w:r>
      <w:r w:rsidRPr="00517930">
        <w:rPr>
          <w:rFonts w:ascii="Times New Roman" w:hAnsi="Times New Roman" w:cs="Times New Roman"/>
          <w:sz w:val="28"/>
          <w:szCs w:val="28"/>
          <w:lang w:val="en-US"/>
        </w:rPr>
        <w:t>rusgolf</w:t>
      </w:r>
      <w:r w:rsidRPr="00517930">
        <w:rPr>
          <w:rFonts w:ascii="Times New Roman" w:hAnsi="Times New Roman" w:cs="Times New Roman"/>
          <w:sz w:val="28"/>
          <w:szCs w:val="28"/>
        </w:rPr>
        <w:t>.</w:t>
      </w:r>
      <w:r w:rsidRPr="0051793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17930">
        <w:rPr>
          <w:rFonts w:ascii="Times New Roman" w:hAnsi="Times New Roman" w:cs="Times New Roman"/>
          <w:sz w:val="28"/>
          <w:szCs w:val="28"/>
        </w:rPr>
        <w:t xml:space="preserve"> </w:t>
      </w:r>
      <w:r w:rsidR="007A47B1" w:rsidRPr="00517930">
        <w:rPr>
          <w:rFonts w:ascii="Times New Roman" w:hAnsi="Times New Roman" w:cs="Times New Roman"/>
          <w:sz w:val="28"/>
          <w:szCs w:val="28"/>
        </w:rPr>
        <w:t>разме</w:t>
      </w:r>
      <w:r w:rsidRPr="00517930">
        <w:rPr>
          <w:rFonts w:ascii="Times New Roman" w:hAnsi="Times New Roman" w:cs="Times New Roman"/>
          <w:sz w:val="28"/>
          <w:szCs w:val="28"/>
        </w:rPr>
        <w:t>щена</w:t>
      </w:r>
      <w:r w:rsidR="007A47B1" w:rsidRPr="00517930">
        <w:rPr>
          <w:rFonts w:ascii="Times New Roman" w:hAnsi="Times New Roman" w:cs="Times New Roman"/>
          <w:sz w:val="28"/>
          <w:szCs w:val="28"/>
        </w:rPr>
        <w:t xml:space="preserve"> </w:t>
      </w:r>
      <w:r w:rsidRPr="00517930">
        <w:rPr>
          <w:rFonts w:ascii="Times New Roman" w:hAnsi="Times New Roman" w:cs="Times New Roman"/>
          <w:sz w:val="28"/>
          <w:szCs w:val="28"/>
        </w:rPr>
        <w:t>отдельная вкладка</w:t>
      </w:r>
      <w:r w:rsidR="007A47B1" w:rsidRPr="00517930">
        <w:rPr>
          <w:rFonts w:ascii="Times New Roman" w:hAnsi="Times New Roman" w:cs="Times New Roman"/>
          <w:sz w:val="28"/>
          <w:szCs w:val="28"/>
        </w:rPr>
        <w:t xml:space="preserve"> </w:t>
      </w:r>
      <w:r w:rsidRPr="00517930">
        <w:rPr>
          <w:rFonts w:ascii="Times New Roman" w:hAnsi="Times New Roman" w:cs="Times New Roman"/>
          <w:sz w:val="28"/>
          <w:szCs w:val="28"/>
        </w:rPr>
        <w:t>«</w:t>
      </w:r>
      <w:r w:rsidR="007A47B1" w:rsidRPr="00517930">
        <w:rPr>
          <w:rFonts w:ascii="Times New Roman" w:hAnsi="Times New Roman" w:cs="Times New Roman"/>
          <w:sz w:val="28"/>
          <w:szCs w:val="28"/>
        </w:rPr>
        <w:t>РУСАДА</w:t>
      </w:r>
      <w:r w:rsidRPr="00517930">
        <w:rPr>
          <w:rFonts w:ascii="Times New Roman" w:hAnsi="Times New Roman" w:cs="Times New Roman"/>
          <w:sz w:val="28"/>
          <w:szCs w:val="28"/>
        </w:rPr>
        <w:t>»</w:t>
      </w:r>
      <w:r w:rsidR="007A59F7" w:rsidRPr="00517930">
        <w:rPr>
          <w:rFonts w:ascii="Times New Roman" w:hAnsi="Times New Roman" w:cs="Times New Roman"/>
          <w:sz w:val="28"/>
          <w:szCs w:val="28"/>
        </w:rPr>
        <w:t>, отдельная вкладка «Сообщить о допинге».</w:t>
      </w:r>
    </w:p>
    <w:p w14:paraId="0D8FA0ED" w14:textId="539BE5BC" w:rsidR="00AE3892" w:rsidRPr="00517930" w:rsidRDefault="00AE389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 xml:space="preserve">2. Разработана </w:t>
      </w:r>
      <w:r w:rsidRPr="00517930">
        <w:rPr>
          <w:rFonts w:ascii="Times New Roman" w:hAnsi="Times New Roman"/>
          <w:sz w:val="28"/>
          <w:szCs w:val="28"/>
        </w:rPr>
        <w:t>Стратегия развития образовательной антидопинговой программы Ассоциации гольфа России в 2021-2025 гг.</w:t>
      </w:r>
    </w:p>
    <w:p w14:paraId="6EF62EDB" w14:textId="6BF167B6" w:rsidR="000C6342" w:rsidRPr="00517930" w:rsidRDefault="00AE389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2</w:t>
      </w:r>
      <w:r w:rsidR="007C1832" w:rsidRPr="00517930">
        <w:rPr>
          <w:rFonts w:ascii="Times New Roman" w:hAnsi="Times New Roman" w:cs="Times New Roman"/>
          <w:sz w:val="28"/>
          <w:szCs w:val="28"/>
        </w:rPr>
        <w:t>. </w:t>
      </w:r>
      <w:r w:rsidR="000C6342" w:rsidRPr="00517930">
        <w:rPr>
          <w:rFonts w:ascii="Times New Roman" w:hAnsi="Times New Roman" w:cs="Times New Roman"/>
          <w:sz w:val="28"/>
          <w:szCs w:val="28"/>
        </w:rPr>
        <w:t xml:space="preserve">Все члены </w:t>
      </w:r>
      <w:r w:rsidR="00330315" w:rsidRPr="00517930">
        <w:rPr>
          <w:rFonts w:ascii="Times New Roman" w:hAnsi="Times New Roman" w:cs="Times New Roman"/>
          <w:sz w:val="28"/>
          <w:szCs w:val="28"/>
        </w:rPr>
        <w:t xml:space="preserve">спортивной сборной команды Российской Федерации по гольфу </w:t>
      </w:r>
      <w:r w:rsidR="000C6342" w:rsidRPr="00517930">
        <w:rPr>
          <w:rFonts w:ascii="Times New Roman" w:hAnsi="Times New Roman" w:cs="Times New Roman"/>
          <w:sz w:val="28"/>
          <w:szCs w:val="28"/>
        </w:rPr>
        <w:t xml:space="preserve">прошли тестирование на платформе </w:t>
      </w:r>
      <w:r w:rsidR="000C6342" w:rsidRPr="00517930">
        <w:rPr>
          <w:rFonts w:ascii="Times New Roman" w:hAnsi="Times New Roman" w:cs="Times New Roman"/>
          <w:sz w:val="28"/>
          <w:szCs w:val="28"/>
          <w:lang w:val="en-US"/>
        </w:rPr>
        <w:t>Triagonal</w:t>
      </w:r>
      <w:r w:rsidR="000C6342" w:rsidRPr="00517930">
        <w:rPr>
          <w:rFonts w:ascii="Times New Roman" w:hAnsi="Times New Roman" w:cs="Times New Roman"/>
          <w:sz w:val="28"/>
          <w:szCs w:val="28"/>
        </w:rPr>
        <w:t xml:space="preserve"> и получили электронные сертификаты. </w:t>
      </w:r>
    </w:p>
    <w:p w14:paraId="2724B152" w14:textId="2B1AF6D5" w:rsidR="00AE3892" w:rsidRPr="00517930" w:rsidRDefault="00AE389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 xml:space="preserve">3. Все участники официальных спортивных соревнований </w:t>
      </w:r>
      <w:r w:rsidR="00F35D38" w:rsidRPr="00517930">
        <w:rPr>
          <w:rFonts w:ascii="Times New Roman" w:hAnsi="Times New Roman" w:cs="Times New Roman"/>
          <w:sz w:val="28"/>
          <w:szCs w:val="28"/>
        </w:rPr>
        <w:t xml:space="preserve">прошли тестирование на платформе </w:t>
      </w:r>
      <w:r w:rsidR="00F35D38" w:rsidRPr="00517930">
        <w:rPr>
          <w:rFonts w:ascii="Times New Roman" w:hAnsi="Times New Roman" w:cs="Times New Roman"/>
          <w:sz w:val="28"/>
          <w:szCs w:val="28"/>
          <w:lang w:val="en-US"/>
        </w:rPr>
        <w:t>Triagonal</w:t>
      </w:r>
      <w:r w:rsidR="00F35D38" w:rsidRPr="00517930">
        <w:rPr>
          <w:rFonts w:ascii="Times New Roman" w:hAnsi="Times New Roman" w:cs="Times New Roman"/>
          <w:sz w:val="28"/>
          <w:szCs w:val="28"/>
        </w:rPr>
        <w:t xml:space="preserve"> и получили электронные сертификаты.</w:t>
      </w:r>
    </w:p>
    <w:p w14:paraId="75708788" w14:textId="77777777" w:rsidR="007A47B1" w:rsidRPr="00517930" w:rsidRDefault="007A59F7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4</w:t>
      </w:r>
      <w:r w:rsidR="007C1832" w:rsidRPr="00517930">
        <w:rPr>
          <w:rFonts w:ascii="Times New Roman" w:hAnsi="Times New Roman" w:cs="Times New Roman"/>
          <w:sz w:val="28"/>
          <w:szCs w:val="28"/>
        </w:rPr>
        <w:t>. </w:t>
      </w:r>
      <w:r w:rsidR="007A47B1" w:rsidRPr="00517930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7C1832" w:rsidRPr="00517930">
        <w:rPr>
          <w:rFonts w:ascii="Times New Roman" w:hAnsi="Times New Roman" w:cs="Times New Roman"/>
          <w:sz w:val="28"/>
          <w:szCs w:val="28"/>
        </w:rPr>
        <w:t xml:space="preserve">Антидопинговой </w:t>
      </w:r>
      <w:r w:rsidR="007A47B1" w:rsidRPr="00517930">
        <w:rPr>
          <w:rFonts w:ascii="Times New Roman" w:hAnsi="Times New Roman" w:cs="Times New Roman"/>
          <w:sz w:val="28"/>
          <w:szCs w:val="28"/>
        </w:rPr>
        <w:t>комиссии приняли участие</w:t>
      </w:r>
      <w:r w:rsidR="007C1832" w:rsidRPr="00517930">
        <w:rPr>
          <w:rFonts w:ascii="Times New Roman" w:hAnsi="Times New Roman" w:cs="Times New Roman"/>
          <w:sz w:val="28"/>
          <w:szCs w:val="28"/>
        </w:rPr>
        <w:t xml:space="preserve"> в следующих мероприятиях</w:t>
      </w:r>
      <w:r w:rsidR="007A47B1" w:rsidRPr="00517930">
        <w:rPr>
          <w:rFonts w:ascii="Times New Roman" w:hAnsi="Times New Roman" w:cs="Times New Roman"/>
          <w:sz w:val="28"/>
          <w:szCs w:val="28"/>
        </w:rPr>
        <w:t>:</w:t>
      </w:r>
    </w:p>
    <w:p w14:paraId="3BB5166F" w14:textId="485BA022" w:rsidR="00F35D38" w:rsidRPr="00517930" w:rsidRDefault="00F35D38" w:rsidP="00F35D38">
      <w:pPr>
        <w:pStyle w:val="a3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7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совещание в режиме </w:t>
      </w:r>
      <w:r w:rsidRPr="005179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видеоконференцсвязи</w:t>
      </w:r>
      <w:r w:rsidRPr="005179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«Организация антидопинговой работы в новых условиях ограничений»;</w:t>
      </w:r>
    </w:p>
    <w:p w14:paraId="2D2A785E" w14:textId="77777777" w:rsidR="00F35D38" w:rsidRPr="00517930" w:rsidRDefault="00F35D38" w:rsidP="00F35D38">
      <w:pPr>
        <w:pStyle w:val="a3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  <w:shd w:val="clear" w:color="auto" w:fill="FFFFFF"/>
        </w:rPr>
        <w:t>вебинар «Рекомендации РУСАДА по подготовке Федераций к вступлению в силу 4-ой редакции Всемирного антидопингового кодекса»;</w:t>
      </w:r>
    </w:p>
    <w:p w14:paraId="51587208" w14:textId="77777777" w:rsidR="00F35D38" w:rsidRPr="00517930" w:rsidRDefault="00F35D38" w:rsidP="00F35D38">
      <w:pPr>
        <w:pStyle w:val="a3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 xml:space="preserve">вебинар </w:t>
      </w:r>
      <w:r w:rsidRPr="00517930">
        <w:rPr>
          <w:rFonts w:ascii="Times New Roman" w:hAnsi="Times New Roman" w:cs="Times New Roman"/>
          <w:sz w:val="28"/>
          <w:szCs w:val="28"/>
          <w:shd w:val="clear" w:color="auto" w:fill="FFFFFF"/>
        </w:rPr>
        <w:t>«Система антидопингового образования 2021»;</w:t>
      </w:r>
    </w:p>
    <w:p w14:paraId="0B4729C0" w14:textId="72B97DB0" w:rsidR="00330315" w:rsidRPr="00517930" w:rsidRDefault="00F35D38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7930">
        <w:rPr>
          <w:rFonts w:ascii="Times New Roman" w:hAnsi="Times New Roman" w:cs="Times New Roman"/>
          <w:sz w:val="28"/>
          <w:szCs w:val="28"/>
        </w:rPr>
        <w:t xml:space="preserve">вебинар </w:t>
      </w:r>
      <w:r w:rsidRPr="00517930">
        <w:rPr>
          <w:rFonts w:ascii="Times New Roman" w:hAnsi="Times New Roman" w:cs="Times New Roman"/>
          <w:sz w:val="28"/>
          <w:szCs w:val="28"/>
          <w:shd w:val="clear" w:color="auto" w:fill="FFFFFF"/>
        </w:rPr>
        <w:t>«Основные изменения во Всемирной антидопинговой программе 2021»;</w:t>
      </w:r>
    </w:p>
    <w:p w14:paraId="5117BFD9" w14:textId="15FA29A2" w:rsidR="00F35D38" w:rsidRPr="00517930" w:rsidRDefault="00F35D38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30">
        <w:rPr>
          <w:rFonts w:ascii="Times New Roman" w:hAnsi="Times New Roman"/>
          <w:sz w:val="28"/>
          <w:szCs w:val="28"/>
        </w:rPr>
        <w:t>научно-методический семинар «Антидопинговое обеспечение».</w:t>
      </w:r>
    </w:p>
    <w:p w14:paraId="391BE745" w14:textId="12900144" w:rsidR="00F35D38" w:rsidRPr="00517930" w:rsidRDefault="00F35D38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/>
          <w:sz w:val="28"/>
          <w:szCs w:val="28"/>
        </w:rPr>
        <w:lastRenderedPageBreak/>
        <w:t xml:space="preserve">5. Членом </w:t>
      </w:r>
      <w:r w:rsidRPr="00517930">
        <w:rPr>
          <w:rFonts w:ascii="Times New Roman" w:hAnsi="Times New Roman" w:cs="Times New Roman"/>
          <w:sz w:val="28"/>
          <w:szCs w:val="28"/>
        </w:rPr>
        <w:t xml:space="preserve">Антидопинговой комиссии сдан экзамен </w:t>
      </w:r>
      <w:r w:rsidR="000C3517" w:rsidRPr="00517930">
        <w:rPr>
          <w:rFonts w:ascii="Times New Roman" w:hAnsi="Times New Roman" w:cs="Times New Roman"/>
          <w:sz w:val="28"/>
          <w:szCs w:val="28"/>
        </w:rPr>
        <w:t>на</w:t>
      </w:r>
      <w:r w:rsidRPr="00517930">
        <w:rPr>
          <w:rFonts w:ascii="Times New Roman" w:hAnsi="Times New Roman" w:cs="Times New Roman"/>
          <w:sz w:val="28"/>
          <w:szCs w:val="28"/>
        </w:rPr>
        <w:t xml:space="preserve"> право организовывать антидопинговые семинары в общероссийских спортивных федерациях для спортсменов и персонала спортсменов по темам:</w:t>
      </w:r>
    </w:p>
    <w:p w14:paraId="73EB9925" w14:textId="7D641776" w:rsidR="00F35D38" w:rsidRPr="00517930" w:rsidRDefault="00C10586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«Допинг. Виды нарушений антидопинговых правил. Правовые аспекты антидопинговой деятельности»;</w:t>
      </w:r>
    </w:p>
    <w:p w14:paraId="717EE72C" w14:textId="083161C5" w:rsidR="00C10586" w:rsidRPr="00517930" w:rsidRDefault="00C10586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«Предоставление информации о местоположении в системе АДАМС»;</w:t>
      </w:r>
    </w:p>
    <w:p w14:paraId="0B49CC5F" w14:textId="25FD53B0" w:rsidR="00F35D38" w:rsidRPr="00517930" w:rsidRDefault="00C10586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«Процедура допинг-контроля. Права и обязанности спортсмена»;</w:t>
      </w:r>
    </w:p>
    <w:p w14:paraId="7FEE9B7C" w14:textId="07B9C091" w:rsidR="00F35D38" w:rsidRPr="00517930" w:rsidRDefault="00C10586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«Список запрещенных в спорте субстанций и методов (Запрещенный список). Терапевтическое использование запрещенных в спорте субстанций и методов»;</w:t>
      </w:r>
    </w:p>
    <w:p w14:paraId="7C1D3916" w14:textId="2E47917E" w:rsidR="00C10586" w:rsidRPr="00517930" w:rsidRDefault="00C10586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«Международные правовые аспекты антидопинговой деятельности. Правовые аспекты антидопинговой деятельности в Российской Федерации»;</w:t>
      </w:r>
    </w:p>
    <w:p w14:paraId="0AA567CB" w14:textId="59B92AEB" w:rsidR="00C10586" w:rsidRDefault="00C10586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7930">
        <w:rPr>
          <w:rFonts w:ascii="Times New Roman" w:hAnsi="Times New Roman" w:cs="Times New Roman"/>
          <w:sz w:val="28"/>
          <w:szCs w:val="28"/>
        </w:rPr>
        <w:t>«Роль родителей и тренеров в процессе формирования антидопинговой культуры».</w:t>
      </w:r>
    </w:p>
    <w:p w14:paraId="2FB0541C" w14:textId="69046FFD" w:rsidR="00D3336C" w:rsidRPr="00517930" w:rsidRDefault="00D3336C" w:rsidP="00F35D3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Член </w:t>
      </w:r>
      <w:r w:rsidRPr="00517930">
        <w:rPr>
          <w:rFonts w:ascii="Times New Roman" w:hAnsi="Times New Roman" w:cs="Times New Roman"/>
          <w:sz w:val="28"/>
          <w:szCs w:val="28"/>
        </w:rPr>
        <w:t>Антидопинговой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прошел обучение по программе повышения квалификации </w:t>
      </w:r>
      <w:r w:rsidRPr="00D3336C">
        <w:rPr>
          <w:rFonts w:ascii="Times New Roman" w:hAnsi="Times New Roman" w:cs="Times New Roman"/>
          <w:sz w:val="28"/>
          <w:szCs w:val="28"/>
        </w:rPr>
        <w:t>«Обновленная система регулирования мер по противодействию допингу»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Кодекса ВАДА 2021.</w:t>
      </w:r>
    </w:p>
    <w:p w14:paraId="1C29A9C7" w14:textId="1638F908" w:rsidR="007A47B1" w:rsidRPr="00517930" w:rsidRDefault="00D3336C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A0ED3" w:rsidRPr="00517930">
        <w:rPr>
          <w:rFonts w:ascii="Times New Roman" w:hAnsi="Times New Roman" w:cs="Times New Roman"/>
          <w:sz w:val="28"/>
          <w:szCs w:val="28"/>
        </w:rPr>
        <w:t>. </w:t>
      </w:r>
      <w:r w:rsidR="00F35D38" w:rsidRPr="00517930">
        <w:rPr>
          <w:rFonts w:ascii="Times New Roman" w:hAnsi="Times New Roman" w:cs="Times New Roman"/>
          <w:sz w:val="28"/>
          <w:szCs w:val="28"/>
        </w:rPr>
        <w:t xml:space="preserve">Ежемесячно в РАА «РУСАДА» представляется вся необходимая информация </w:t>
      </w:r>
      <w:r w:rsidR="00F35D38" w:rsidRPr="00517930">
        <w:rPr>
          <w:rFonts w:ascii="Times New Roman" w:hAnsi="Times New Roman" w:cs="Times New Roman"/>
          <w:sz w:val="28"/>
          <w:szCs w:val="28"/>
          <w:shd w:val="clear" w:color="auto" w:fill="FFFFFF"/>
        </w:rPr>
        <w:t>для формирования списка спортсменов в целях проведения тестирования как в соревновательный период, так и во внесоревновательный период</w:t>
      </w:r>
      <w:r w:rsidR="00F35D38" w:rsidRPr="00517930">
        <w:rPr>
          <w:rFonts w:ascii="Times New Roman" w:hAnsi="Times New Roman" w:cs="Times New Roman"/>
          <w:sz w:val="28"/>
          <w:szCs w:val="28"/>
        </w:rPr>
        <w:t>.</w:t>
      </w:r>
    </w:p>
    <w:p w14:paraId="05630B4B" w14:textId="47D6FC0B" w:rsidR="007A47B1" w:rsidRPr="00517930" w:rsidRDefault="00D3336C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A0ED3" w:rsidRPr="00517930">
        <w:rPr>
          <w:rFonts w:ascii="Times New Roman" w:hAnsi="Times New Roman" w:cs="Times New Roman"/>
          <w:sz w:val="28"/>
          <w:szCs w:val="28"/>
        </w:rPr>
        <w:t>. </w:t>
      </w:r>
      <w:r w:rsidR="007A47B1" w:rsidRPr="00517930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AE3892" w:rsidRPr="00517930">
        <w:rPr>
          <w:rFonts w:ascii="Times New Roman" w:hAnsi="Times New Roman" w:cs="Times New Roman"/>
          <w:sz w:val="28"/>
          <w:szCs w:val="28"/>
        </w:rPr>
        <w:t>в расширенном пуле тестирования РАА «РУСАДА» находятся 2 спортсменки – Гусева Н.Н</w:t>
      </w:r>
      <w:r w:rsidR="007A47B1" w:rsidRPr="00517930">
        <w:rPr>
          <w:rFonts w:ascii="Times New Roman" w:hAnsi="Times New Roman" w:cs="Times New Roman"/>
          <w:sz w:val="28"/>
          <w:szCs w:val="28"/>
        </w:rPr>
        <w:t>.</w:t>
      </w:r>
      <w:r w:rsidR="00AE3892" w:rsidRPr="00517930">
        <w:rPr>
          <w:rFonts w:ascii="Times New Roman" w:hAnsi="Times New Roman" w:cs="Times New Roman"/>
          <w:sz w:val="28"/>
          <w:szCs w:val="28"/>
        </w:rPr>
        <w:t xml:space="preserve"> и Пегова Н.А.</w:t>
      </w:r>
    </w:p>
    <w:p w14:paraId="43B4E11C" w14:textId="364AD403" w:rsidR="007A47B1" w:rsidRPr="00517930" w:rsidRDefault="002E574A" w:rsidP="004C570E">
      <w:pPr>
        <w:widowControl w:val="0"/>
        <w:tabs>
          <w:tab w:val="right" w:pos="9355"/>
        </w:tabs>
        <w:suppressAutoHyphens w:val="0"/>
        <w:spacing w:line="360" w:lineRule="auto"/>
        <w:ind w:firstLine="720"/>
        <w:jc w:val="both"/>
        <w:rPr>
          <w:sz w:val="28"/>
          <w:szCs w:val="28"/>
        </w:rPr>
      </w:pPr>
      <w:r w:rsidRPr="00517930">
        <w:rPr>
          <w:sz w:val="28"/>
          <w:szCs w:val="28"/>
        </w:rPr>
        <w:t>.</w:t>
      </w:r>
      <w:r w:rsidR="007A47B1" w:rsidRPr="00517930">
        <w:rPr>
          <w:sz w:val="28"/>
          <w:szCs w:val="28"/>
        </w:rPr>
        <w:br w:type="page"/>
      </w:r>
    </w:p>
    <w:p w14:paraId="0D2CD71A" w14:textId="4F44E9C4" w:rsidR="007A47B1" w:rsidRPr="00517930" w:rsidRDefault="007A47B1" w:rsidP="007A47B1">
      <w:pPr>
        <w:widowControl w:val="0"/>
        <w:tabs>
          <w:tab w:val="right" w:pos="9072"/>
        </w:tabs>
        <w:spacing w:before="240" w:after="360"/>
        <w:jc w:val="center"/>
        <w:rPr>
          <w:b/>
          <w:sz w:val="28"/>
          <w:szCs w:val="28"/>
        </w:rPr>
      </w:pPr>
      <w:r w:rsidRPr="00517930">
        <w:rPr>
          <w:b/>
          <w:sz w:val="28"/>
          <w:szCs w:val="28"/>
        </w:rPr>
        <w:lastRenderedPageBreak/>
        <w:t>План работ</w:t>
      </w:r>
      <w:r w:rsidR="00810E77" w:rsidRPr="00517930">
        <w:rPr>
          <w:b/>
          <w:sz w:val="28"/>
          <w:szCs w:val="28"/>
        </w:rPr>
        <w:t>ы Антидопинговой комиссии на 202</w:t>
      </w:r>
      <w:r w:rsidR="00D978F3" w:rsidRPr="00517930">
        <w:rPr>
          <w:b/>
          <w:sz w:val="28"/>
          <w:szCs w:val="28"/>
        </w:rPr>
        <w:t>1</w:t>
      </w:r>
      <w:r w:rsidRPr="00517930">
        <w:rPr>
          <w:b/>
          <w:sz w:val="28"/>
          <w:szCs w:val="28"/>
        </w:rPr>
        <w:t> г.</w:t>
      </w:r>
    </w:p>
    <w:tbl>
      <w:tblPr>
        <w:tblW w:w="9787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1"/>
        <w:gridCol w:w="5321"/>
        <w:gridCol w:w="1414"/>
        <w:gridCol w:w="2241"/>
      </w:tblGrid>
      <w:tr w:rsidR="00517930" w:rsidRPr="00517930" w14:paraId="0E513694" w14:textId="77777777" w:rsidTr="00F233F7"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4B174" w14:textId="22244A93" w:rsidR="00002C28" w:rsidRPr="00517930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17930">
              <w:rPr>
                <w:b/>
                <w:sz w:val="28"/>
                <w:szCs w:val="28"/>
              </w:rPr>
              <w:t>№</w:t>
            </w:r>
          </w:p>
          <w:p w14:paraId="42585AAD" w14:textId="77777777" w:rsidR="00002C28" w:rsidRPr="00517930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1793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B66C7" w14:textId="77777777" w:rsidR="00002C28" w:rsidRPr="00517930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1793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2C885" w14:textId="77777777" w:rsidR="00002C28" w:rsidRPr="00517930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17930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2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36332" w14:textId="4547CCA2" w:rsidR="00002C28" w:rsidRPr="00517930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17930">
              <w:rPr>
                <w:b/>
                <w:sz w:val="28"/>
                <w:szCs w:val="28"/>
              </w:rPr>
              <w:t>Ответственн</w:t>
            </w:r>
            <w:r w:rsidR="001F2B86" w:rsidRPr="00517930">
              <w:rPr>
                <w:b/>
                <w:sz w:val="28"/>
                <w:szCs w:val="28"/>
              </w:rPr>
              <w:t>ое лицо</w:t>
            </w:r>
          </w:p>
        </w:tc>
      </w:tr>
      <w:tr w:rsidR="00517930" w:rsidRPr="00517930" w14:paraId="0780ED81" w14:textId="77777777" w:rsidTr="00F233F7"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A79532" w14:textId="77777777" w:rsidR="00002C28" w:rsidRPr="00517930" w:rsidRDefault="00002C28" w:rsidP="00002C28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1.</w:t>
            </w:r>
          </w:p>
        </w:tc>
        <w:tc>
          <w:tcPr>
            <w:tcW w:w="5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1384CE" w14:textId="77777777" w:rsidR="00002C28" w:rsidRPr="00517930" w:rsidRDefault="00002C28" w:rsidP="00002C28">
            <w:pPr>
              <w:widowControl w:val="0"/>
              <w:spacing w:after="120"/>
              <w:jc w:val="both"/>
              <w:rPr>
                <w:b/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Продолжение сотрудничества с Российским антидопинговым агентством, Международной федерацией гольфа, участие в обучающих семинарах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DAA8B5" w14:textId="77777777" w:rsidR="00002C28" w:rsidRPr="00517930" w:rsidRDefault="00002C28" w:rsidP="00002C28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86E160" w14:textId="77777777" w:rsidR="00002C28" w:rsidRPr="00517930" w:rsidRDefault="00002C28" w:rsidP="00002C2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Е.Д. Дедков</w:t>
            </w:r>
          </w:p>
        </w:tc>
      </w:tr>
      <w:tr w:rsidR="00517930" w:rsidRPr="00517930" w14:paraId="7BF7C173" w14:textId="77777777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283B" w14:textId="77777777" w:rsidR="00002C28" w:rsidRPr="00517930" w:rsidRDefault="00002C28" w:rsidP="0060485D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2.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84C62" w14:textId="77777777" w:rsidR="00002C28" w:rsidRPr="00517930" w:rsidRDefault="00002C28" w:rsidP="00002C2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Размещение на сайте Ассоциации гольфа России обновленной информации по вопросам антидопинговой политики, запрещенных к применению субстанций и методов и доводить ее до спортсменов, тренеров и административного состава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70347" w14:textId="77777777" w:rsidR="00002C28" w:rsidRPr="00517930" w:rsidRDefault="00002C28" w:rsidP="00002C28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56CB2" w14:textId="35874D0D" w:rsidR="00002C28" w:rsidRPr="00517930" w:rsidRDefault="00D978F3" w:rsidP="00002C28">
            <w:pPr>
              <w:spacing w:after="120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М.И. Сурова</w:t>
            </w:r>
          </w:p>
        </w:tc>
      </w:tr>
      <w:tr w:rsidR="000C2D8C" w:rsidRPr="00517930" w14:paraId="1DA4B6B3" w14:textId="77777777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C287A" w14:textId="1E16F611" w:rsidR="000C2D8C" w:rsidRPr="00517930" w:rsidRDefault="000C2D8C" w:rsidP="0060485D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986CB" w14:textId="244BB65E" w:rsidR="000C2D8C" w:rsidRPr="00517930" w:rsidRDefault="000C2D8C" w:rsidP="00002C2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 xml:space="preserve">Организация семинара для </w:t>
            </w:r>
            <w:r>
              <w:rPr>
                <w:sz w:val="28"/>
                <w:szCs w:val="28"/>
              </w:rPr>
              <w:t>сотрудников региональных федераций гольфа и Ассоциации гольфа России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4F59C" w14:textId="42C6A5EF" w:rsidR="000C2D8C" w:rsidRPr="00517930" w:rsidRDefault="000C2D8C" w:rsidP="00002C28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2442C" w14:textId="77777777" w:rsidR="000C2D8C" w:rsidRPr="00517930" w:rsidRDefault="000C2D8C" w:rsidP="000C2D8C">
            <w:pPr>
              <w:widowControl w:val="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А.В. Кочетков</w:t>
            </w:r>
          </w:p>
          <w:p w14:paraId="6C0F2FAB" w14:textId="4F3E56E7" w:rsidR="000C2D8C" w:rsidRPr="00517930" w:rsidRDefault="000C2D8C" w:rsidP="000C2D8C">
            <w:pPr>
              <w:spacing w:after="120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М.С. Минина</w:t>
            </w:r>
          </w:p>
        </w:tc>
      </w:tr>
      <w:tr w:rsidR="00517930" w:rsidRPr="00517930" w14:paraId="01EE83A3" w14:textId="77777777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56258" w14:textId="6603B87D" w:rsidR="009B6B2B" w:rsidRPr="00517930" w:rsidRDefault="000C2D8C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B6B2B" w:rsidRPr="00517930">
              <w:rPr>
                <w:sz w:val="28"/>
                <w:szCs w:val="28"/>
              </w:rPr>
              <w:t>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AB6B1" w14:textId="77777777" w:rsidR="009B6B2B" w:rsidRPr="00517930" w:rsidRDefault="009B6B2B" w:rsidP="009B6B2B">
            <w:pPr>
              <w:widowControl w:val="0"/>
              <w:spacing w:after="120"/>
              <w:jc w:val="both"/>
              <w:rPr>
                <w:b/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Организация семинара для членов спортивной сборной команды Российской Федерации по гольфу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F6D5C" w14:textId="33F0C964" w:rsidR="009B6B2B" w:rsidRPr="00517930" w:rsidRDefault="00F66911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март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C1B5B" w14:textId="77777777" w:rsidR="009B6B2B" w:rsidRPr="00517930" w:rsidRDefault="009B6B2B" w:rsidP="00F66911">
            <w:pPr>
              <w:widowControl w:val="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А.В. Кочетков</w:t>
            </w:r>
          </w:p>
          <w:p w14:paraId="50B319B8" w14:textId="6C441025" w:rsidR="00F66911" w:rsidRPr="00517930" w:rsidRDefault="00F66911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М.С. Минина</w:t>
            </w:r>
          </w:p>
        </w:tc>
      </w:tr>
      <w:tr w:rsidR="00517930" w:rsidRPr="00517930" w14:paraId="11D364BF" w14:textId="77777777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8C2A3" w14:textId="479BC8F6" w:rsidR="009B6B2B" w:rsidRPr="00517930" w:rsidRDefault="000C2D8C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B6B2B" w:rsidRPr="00517930">
              <w:rPr>
                <w:sz w:val="28"/>
                <w:szCs w:val="28"/>
              </w:rPr>
              <w:t>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FC5D9" w14:textId="77777777" w:rsidR="009B6B2B" w:rsidRPr="00517930" w:rsidRDefault="009B6B2B" w:rsidP="005E6AEC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 xml:space="preserve">Организация антидопинговых мероприятий в рамках проведения </w:t>
            </w:r>
            <w:r w:rsidR="005E6AEC" w:rsidRPr="00517930">
              <w:rPr>
                <w:sz w:val="28"/>
                <w:szCs w:val="28"/>
              </w:rPr>
              <w:t>ч</w:t>
            </w:r>
            <w:r w:rsidRPr="00517930">
              <w:rPr>
                <w:sz w:val="28"/>
                <w:szCs w:val="28"/>
              </w:rPr>
              <w:t>емпионата России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5FF7B" w14:textId="77777777" w:rsidR="009B6B2B" w:rsidRPr="00517930" w:rsidRDefault="009B6B2B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август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6EFDE" w14:textId="77777777" w:rsidR="009B6B2B" w:rsidRPr="00517930" w:rsidRDefault="009B6B2B" w:rsidP="00F66911">
            <w:pPr>
              <w:widowControl w:val="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А.В. Кочетков</w:t>
            </w:r>
          </w:p>
          <w:p w14:paraId="0FECFDDB" w14:textId="77777777" w:rsidR="009B6B2B" w:rsidRPr="00517930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И.И. Цымбалов</w:t>
            </w:r>
          </w:p>
        </w:tc>
      </w:tr>
      <w:tr w:rsidR="00517930" w:rsidRPr="00517930" w14:paraId="12C370D5" w14:textId="77777777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CB0FA" w14:textId="52BED4FC" w:rsidR="009B6B2B" w:rsidRPr="00517930" w:rsidRDefault="000C2D8C" w:rsidP="009B6B2B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B6B2B" w:rsidRPr="00517930">
              <w:rPr>
                <w:sz w:val="28"/>
                <w:szCs w:val="28"/>
              </w:rPr>
              <w:t>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E4C7F" w14:textId="3B53799C" w:rsidR="009B6B2B" w:rsidRPr="00517930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Подготовка итогового годового отчета о работе Комиссии за 202</w:t>
            </w:r>
            <w:r w:rsidR="00F66911" w:rsidRPr="00517930">
              <w:rPr>
                <w:sz w:val="28"/>
                <w:szCs w:val="28"/>
              </w:rPr>
              <w:t>1</w:t>
            </w:r>
            <w:r w:rsidRPr="00517930">
              <w:rPr>
                <w:sz w:val="28"/>
                <w:szCs w:val="28"/>
              </w:rPr>
              <w:t> г.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990B5" w14:textId="77777777" w:rsidR="009B6B2B" w:rsidRPr="00517930" w:rsidRDefault="009B6B2B" w:rsidP="009B6B2B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декабрь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1512A" w14:textId="77777777" w:rsidR="009B6B2B" w:rsidRPr="00517930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Е.Д. Дедков</w:t>
            </w:r>
          </w:p>
        </w:tc>
      </w:tr>
      <w:tr w:rsidR="00517930" w:rsidRPr="00517930" w14:paraId="5E9CF194" w14:textId="77777777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C542C" w14:textId="05A98A34" w:rsidR="009B6B2B" w:rsidRPr="00517930" w:rsidRDefault="000C2D8C" w:rsidP="009B6B2B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B6B2B" w:rsidRPr="00517930">
              <w:rPr>
                <w:sz w:val="28"/>
                <w:szCs w:val="28"/>
              </w:rPr>
              <w:t>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6100D" w14:textId="52B9324A" w:rsidR="009B6B2B" w:rsidRPr="00517930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Подготовка плана работы Комиссии на 202</w:t>
            </w:r>
            <w:r w:rsidR="00F66911" w:rsidRPr="00517930">
              <w:rPr>
                <w:sz w:val="28"/>
                <w:szCs w:val="28"/>
              </w:rPr>
              <w:t>2</w:t>
            </w:r>
            <w:r w:rsidRPr="00517930">
              <w:rPr>
                <w:sz w:val="28"/>
                <w:szCs w:val="28"/>
              </w:rPr>
              <w:t> г.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28422" w14:textId="77777777" w:rsidR="009B6B2B" w:rsidRPr="00517930" w:rsidRDefault="009B6B2B" w:rsidP="009B6B2B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декабрь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FC25" w14:textId="77777777" w:rsidR="009B6B2B" w:rsidRPr="00517930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17930">
              <w:rPr>
                <w:sz w:val="28"/>
                <w:szCs w:val="28"/>
              </w:rPr>
              <w:t>Е.Д. Дедков</w:t>
            </w:r>
          </w:p>
        </w:tc>
      </w:tr>
    </w:tbl>
    <w:p w14:paraId="45ECA850" w14:textId="77777777" w:rsidR="007A47B1" w:rsidRPr="00517930" w:rsidRDefault="007A47B1" w:rsidP="00C24EC7">
      <w:pPr>
        <w:tabs>
          <w:tab w:val="right" w:pos="9072"/>
        </w:tabs>
        <w:ind w:right="-1"/>
        <w:jc w:val="center"/>
        <w:rPr>
          <w:sz w:val="28"/>
          <w:szCs w:val="28"/>
        </w:rPr>
      </w:pPr>
    </w:p>
    <w:sectPr w:rsidR="007A47B1" w:rsidRPr="00517930" w:rsidSect="005A23C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6C98B" w14:textId="77777777" w:rsidR="00A438A5" w:rsidRDefault="00A438A5" w:rsidP="005A23C3">
      <w:r>
        <w:separator/>
      </w:r>
    </w:p>
  </w:endnote>
  <w:endnote w:type="continuationSeparator" w:id="0">
    <w:p w14:paraId="1B261C91" w14:textId="77777777" w:rsidR="00A438A5" w:rsidRDefault="00A438A5" w:rsidP="005A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63C8A" w14:textId="77777777" w:rsidR="00A438A5" w:rsidRDefault="00A438A5" w:rsidP="005A23C3">
      <w:r>
        <w:separator/>
      </w:r>
    </w:p>
  </w:footnote>
  <w:footnote w:type="continuationSeparator" w:id="0">
    <w:p w14:paraId="6801492F" w14:textId="77777777" w:rsidR="00A438A5" w:rsidRDefault="00A438A5" w:rsidP="005A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1593714"/>
      <w:docPartObj>
        <w:docPartGallery w:val="Page Numbers (Top of Page)"/>
        <w:docPartUnique/>
      </w:docPartObj>
    </w:sdtPr>
    <w:sdtEndPr/>
    <w:sdtContent>
      <w:p w14:paraId="7B96FD64" w14:textId="77777777" w:rsidR="005A23C3" w:rsidRDefault="005A23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A83D019" w14:textId="77777777" w:rsidR="005A23C3" w:rsidRDefault="005A23C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84473"/>
    <w:multiLevelType w:val="hybridMultilevel"/>
    <w:tmpl w:val="B728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73D"/>
    <w:rsid w:val="00002C28"/>
    <w:rsid w:val="0000310C"/>
    <w:rsid w:val="00010822"/>
    <w:rsid w:val="000C2D8C"/>
    <w:rsid w:val="000C3517"/>
    <w:rsid w:val="000C6342"/>
    <w:rsid w:val="001D2BFD"/>
    <w:rsid w:val="001F1742"/>
    <w:rsid w:val="001F2B86"/>
    <w:rsid w:val="002A0ED3"/>
    <w:rsid w:val="002E574A"/>
    <w:rsid w:val="0032741E"/>
    <w:rsid w:val="00330315"/>
    <w:rsid w:val="00352F7B"/>
    <w:rsid w:val="003A5D05"/>
    <w:rsid w:val="003F5B3D"/>
    <w:rsid w:val="004C570E"/>
    <w:rsid w:val="00517930"/>
    <w:rsid w:val="00551940"/>
    <w:rsid w:val="00575FDB"/>
    <w:rsid w:val="0059008A"/>
    <w:rsid w:val="005A23C3"/>
    <w:rsid w:val="005E6AEC"/>
    <w:rsid w:val="0060485D"/>
    <w:rsid w:val="00651643"/>
    <w:rsid w:val="00662C14"/>
    <w:rsid w:val="00724B82"/>
    <w:rsid w:val="007A47B1"/>
    <w:rsid w:val="007A59F7"/>
    <w:rsid w:val="007C1832"/>
    <w:rsid w:val="00810E77"/>
    <w:rsid w:val="00830C87"/>
    <w:rsid w:val="00944B09"/>
    <w:rsid w:val="009706AF"/>
    <w:rsid w:val="009B5883"/>
    <w:rsid w:val="009B6B2B"/>
    <w:rsid w:val="00A164E8"/>
    <w:rsid w:val="00A438A5"/>
    <w:rsid w:val="00AE3892"/>
    <w:rsid w:val="00B01273"/>
    <w:rsid w:val="00B072A4"/>
    <w:rsid w:val="00B221F1"/>
    <w:rsid w:val="00B720B1"/>
    <w:rsid w:val="00B91140"/>
    <w:rsid w:val="00C10586"/>
    <w:rsid w:val="00C24EC7"/>
    <w:rsid w:val="00C35D33"/>
    <w:rsid w:val="00C45C1A"/>
    <w:rsid w:val="00D3336C"/>
    <w:rsid w:val="00D51EBA"/>
    <w:rsid w:val="00D978F3"/>
    <w:rsid w:val="00DF47E8"/>
    <w:rsid w:val="00E07818"/>
    <w:rsid w:val="00ED119A"/>
    <w:rsid w:val="00EF797A"/>
    <w:rsid w:val="00F233F7"/>
    <w:rsid w:val="00F35D38"/>
    <w:rsid w:val="00F5173D"/>
    <w:rsid w:val="00F66911"/>
    <w:rsid w:val="00FF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81F65"/>
  <w15:chartTrackingRefBased/>
  <w15:docId w15:val="{DA909B0C-3168-4416-B7FC-8DA548F0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7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7B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5A23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3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A23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23C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Minina</cp:lastModifiedBy>
  <cp:revision>46</cp:revision>
  <dcterms:created xsi:type="dcterms:W3CDTF">2016-12-13T12:01:00Z</dcterms:created>
  <dcterms:modified xsi:type="dcterms:W3CDTF">2020-12-16T07:48:00Z</dcterms:modified>
</cp:coreProperties>
</file>